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31D" w:rsidRPr="00BA1E75" w:rsidRDefault="004208F6" w:rsidP="004208F6">
      <w:pPr>
        <w:shd w:val="clear" w:color="auto" w:fill="FFFFFF"/>
        <w:spacing w:line="276" w:lineRule="auto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>
        <w:rPr>
          <w:rFonts w:ascii="Century" w:eastAsia="Calibri" w:hAnsi="Century"/>
          <w:lang w:eastAsia="ru-RU"/>
        </w:rPr>
        <w:t xml:space="preserve">                                                                </w:t>
      </w:r>
      <w:r w:rsidR="0069331D"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331D" w:rsidRPr="00BA1E75" w:rsidRDefault="0069331D" w:rsidP="0069331D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69331D" w:rsidRPr="00BA1E75" w:rsidRDefault="0069331D" w:rsidP="0069331D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69331D" w:rsidRPr="00BA1E75" w:rsidRDefault="0069331D" w:rsidP="0069331D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69331D" w:rsidRDefault="0069331D" w:rsidP="0069331D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28"/>
          <w:lang w:eastAsia="ru-RU"/>
        </w:rPr>
      </w:pPr>
      <w:r>
        <w:rPr>
          <w:rFonts w:ascii="Century" w:eastAsia="Calibri" w:hAnsi="Century"/>
          <w:b/>
          <w:sz w:val="32"/>
          <w:szCs w:val="32"/>
          <w:lang w:eastAsia="ru-RU"/>
        </w:rPr>
        <w:t>23</w:t>
      </w:r>
      <w:r w:rsidR="00CB5BDC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Pr="00D71E5E">
        <w:rPr>
          <w:rFonts w:ascii="Century" w:eastAsia="Calibri" w:hAnsi="Century"/>
          <w:bCs/>
          <w:caps/>
          <w:sz w:val="32"/>
          <w:szCs w:val="28"/>
          <w:lang w:eastAsia="ru-RU"/>
        </w:rPr>
        <w:t>сесія восьмого скликання</w:t>
      </w:r>
    </w:p>
    <w:p w:rsidR="00CB5BDC" w:rsidRPr="00BA1E75" w:rsidRDefault="00CB5BDC" w:rsidP="0069331D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</w:p>
    <w:p w:rsidR="0069331D" w:rsidRDefault="0069331D" w:rsidP="0069331D">
      <w:pPr>
        <w:spacing w:line="276" w:lineRule="auto"/>
        <w:jc w:val="center"/>
        <w:rPr>
          <w:rFonts w:ascii="Century" w:hAnsi="Century"/>
          <w:bCs/>
          <w:sz w:val="32"/>
          <w:szCs w:val="32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4208F6">
        <w:rPr>
          <w:rFonts w:ascii="Century" w:hAnsi="Century"/>
          <w:bCs/>
          <w:sz w:val="32"/>
          <w:szCs w:val="32"/>
        </w:rPr>
        <w:t>22/2</w:t>
      </w:r>
      <w:r w:rsidR="004208F6" w:rsidRPr="007478D2">
        <w:rPr>
          <w:rFonts w:ascii="Century" w:hAnsi="Century"/>
          <w:bCs/>
          <w:sz w:val="32"/>
          <w:szCs w:val="32"/>
          <w:lang w:val="ru-RU"/>
        </w:rPr>
        <w:t>3</w:t>
      </w:r>
      <w:r w:rsidR="004208F6">
        <w:rPr>
          <w:rFonts w:ascii="Century" w:hAnsi="Century"/>
          <w:bCs/>
          <w:sz w:val="32"/>
          <w:szCs w:val="32"/>
        </w:rPr>
        <w:t>-5024</w:t>
      </w:r>
    </w:p>
    <w:p w:rsidR="00710B93" w:rsidRPr="00BA1E75" w:rsidRDefault="00710B93" w:rsidP="0069331D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</w:p>
    <w:p w:rsidR="0069331D" w:rsidRDefault="004208F6" w:rsidP="0069331D">
      <w:pPr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2" w:name="_Hlk69735883"/>
      <w:bookmarkEnd w:id="0"/>
      <w:r>
        <w:rPr>
          <w:rFonts w:ascii="Century" w:eastAsia="Calibri" w:hAnsi="Century"/>
          <w:sz w:val="28"/>
          <w:szCs w:val="28"/>
          <w:lang w:eastAsia="ru-RU"/>
        </w:rPr>
        <w:t>29</w:t>
      </w:r>
      <w:r w:rsidR="0069331D" w:rsidRPr="0069331D">
        <w:rPr>
          <w:rFonts w:ascii="Century" w:eastAsia="Calibri" w:hAnsi="Century"/>
          <w:sz w:val="28"/>
          <w:szCs w:val="28"/>
          <w:lang w:eastAsia="ru-RU"/>
        </w:rPr>
        <w:t xml:space="preserve"> липня 2022 року</w:t>
      </w:r>
      <w:r w:rsidR="0069331D" w:rsidRPr="0069331D">
        <w:rPr>
          <w:rFonts w:ascii="Century" w:eastAsia="Calibri" w:hAnsi="Century"/>
          <w:sz w:val="28"/>
          <w:szCs w:val="28"/>
          <w:lang w:eastAsia="ru-RU"/>
        </w:rPr>
        <w:tab/>
      </w:r>
      <w:r w:rsidR="0069331D" w:rsidRPr="0069331D">
        <w:rPr>
          <w:rFonts w:ascii="Century" w:eastAsia="Calibri" w:hAnsi="Century"/>
          <w:sz w:val="28"/>
          <w:szCs w:val="28"/>
          <w:lang w:eastAsia="ru-RU"/>
        </w:rPr>
        <w:tab/>
      </w:r>
      <w:r w:rsidR="0069331D" w:rsidRPr="0069331D">
        <w:rPr>
          <w:rFonts w:ascii="Century" w:eastAsia="Calibri" w:hAnsi="Century"/>
          <w:sz w:val="28"/>
          <w:szCs w:val="28"/>
          <w:lang w:eastAsia="ru-RU"/>
        </w:rPr>
        <w:tab/>
      </w:r>
      <w:r w:rsidR="0069331D" w:rsidRPr="0069331D">
        <w:rPr>
          <w:rFonts w:ascii="Century" w:eastAsia="Calibri" w:hAnsi="Century"/>
          <w:sz w:val="28"/>
          <w:szCs w:val="28"/>
          <w:lang w:eastAsia="ru-RU"/>
        </w:rPr>
        <w:tab/>
      </w:r>
      <w:r w:rsidR="0069331D" w:rsidRPr="0069331D">
        <w:rPr>
          <w:rFonts w:ascii="Century" w:eastAsia="Calibri" w:hAnsi="Century"/>
          <w:sz w:val="28"/>
          <w:szCs w:val="28"/>
          <w:lang w:eastAsia="ru-RU"/>
        </w:rPr>
        <w:tab/>
      </w:r>
      <w:r w:rsidR="0069331D" w:rsidRPr="0069331D">
        <w:rPr>
          <w:rFonts w:ascii="Century" w:eastAsia="Calibri" w:hAnsi="Century"/>
          <w:sz w:val="28"/>
          <w:szCs w:val="28"/>
          <w:lang w:eastAsia="ru-RU"/>
        </w:rPr>
        <w:tab/>
      </w:r>
      <w:r w:rsidR="0069331D" w:rsidRPr="0069331D">
        <w:rPr>
          <w:rFonts w:ascii="Century" w:eastAsia="Calibri" w:hAnsi="Century"/>
          <w:sz w:val="28"/>
          <w:szCs w:val="28"/>
          <w:lang w:eastAsia="ru-RU"/>
        </w:rPr>
        <w:tab/>
      </w:r>
      <w:r w:rsidR="0069331D" w:rsidRPr="0069331D">
        <w:rPr>
          <w:rFonts w:ascii="Century" w:eastAsia="Calibri" w:hAnsi="Century"/>
          <w:sz w:val="28"/>
          <w:szCs w:val="28"/>
          <w:lang w:eastAsia="ru-RU"/>
        </w:rPr>
        <w:tab/>
        <w:t xml:space="preserve">     м. Городок</w:t>
      </w:r>
    </w:p>
    <w:p w:rsidR="00CB5BDC" w:rsidRDefault="00CB5BDC" w:rsidP="0069331D">
      <w:pPr>
        <w:jc w:val="both"/>
        <w:rPr>
          <w:rFonts w:ascii="Century" w:eastAsia="Calibri" w:hAnsi="Century"/>
          <w:sz w:val="28"/>
          <w:szCs w:val="28"/>
          <w:lang w:eastAsia="ru-RU"/>
        </w:rPr>
      </w:pPr>
    </w:p>
    <w:p w:rsidR="00CB5BDC" w:rsidRPr="00CB5BDC" w:rsidRDefault="00CB5BDC" w:rsidP="0069331D">
      <w:pPr>
        <w:jc w:val="both"/>
        <w:rPr>
          <w:rFonts w:ascii="Century" w:eastAsia="Calibri" w:hAnsi="Century"/>
          <w:b/>
          <w:sz w:val="28"/>
          <w:szCs w:val="28"/>
          <w:lang w:eastAsia="ru-RU"/>
        </w:rPr>
      </w:pPr>
      <w:r w:rsidRPr="00CB5BDC">
        <w:rPr>
          <w:rFonts w:ascii="Century" w:eastAsia="Calibri" w:hAnsi="Century"/>
          <w:b/>
          <w:sz w:val="28"/>
          <w:szCs w:val="28"/>
          <w:lang w:eastAsia="ru-RU"/>
        </w:rPr>
        <w:t>Про</w:t>
      </w:r>
      <w:r w:rsidRPr="00CB5BDC">
        <w:rPr>
          <w:rFonts w:ascii="Century" w:hAnsi="Century"/>
          <w:b/>
          <w:sz w:val="28"/>
          <w:szCs w:val="28"/>
        </w:rPr>
        <w:t xml:space="preserve"> найменування вулиці в кооперативно-садівничому товаристві «Гренада» Городоцької територіальної громади Львівського району Львівської області</w:t>
      </w:r>
    </w:p>
    <w:bookmarkEnd w:id="1"/>
    <w:bookmarkEnd w:id="2"/>
    <w:p w:rsidR="00D14554" w:rsidRPr="0069331D" w:rsidRDefault="00D14554" w:rsidP="00D1455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708"/>
        <w:jc w:val="both"/>
        <w:rPr>
          <w:rFonts w:ascii="Century" w:eastAsia="Times New Roman" w:hAnsi="Century" w:cs="Times New Roman"/>
          <w:b/>
          <w:bCs/>
          <w:sz w:val="28"/>
          <w:szCs w:val="28"/>
          <w:lang w:val="uk-UA"/>
        </w:rPr>
      </w:pPr>
    </w:p>
    <w:p w:rsidR="00D14554" w:rsidRPr="002E7DA0" w:rsidRDefault="00CB5BDC" w:rsidP="004D056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color w:val="auto"/>
          <w:sz w:val="28"/>
          <w:szCs w:val="28"/>
          <w:lang w:val="uk-UA"/>
        </w:rPr>
      </w:pPr>
      <w:r>
        <w:rPr>
          <w:rFonts w:ascii="Century" w:hAnsi="Century"/>
          <w:color w:val="auto"/>
          <w:sz w:val="28"/>
          <w:szCs w:val="28"/>
          <w:lang w:val="uk-UA"/>
        </w:rPr>
        <w:t xml:space="preserve">       </w:t>
      </w:r>
      <w:r w:rsidR="000A01C8" w:rsidRPr="002E7DA0">
        <w:rPr>
          <w:rFonts w:ascii="Century" w:hAnsi="Century"/>
          <w:color w:val="auto"/>
          <w:sz w:val="28"/>
          <w:szCs w:val="28"/>
          <w:lang w:val="uk-UA"/>
        </w:rPr>
        <w:t xml:space="preserve">Розглянувши звернення </w:t>
      </w:r>
      <w:r w:rsidR="0069331D" w:rsidRPr="002E7DA0">
        <w:rPr>
          <w:rFonts w:ascii="Century" w:hAnsi="Century"/>
          <w:color w:val="auto"/>
          <w:sz w:val="28"/>
          <w:szCs w:val="28"/>
          <w:lang w:val="uk-UA"/>
        </w:rPr>
        <w:t xml:space="preserve">голови </w:t>
      </w:r>
      <w:r w:rsidR="004D0564" w:rsidRPr="002E7DA0">
        <w:rPr>
          <w:rFonts w:ascii="Century" w:hAnsi="Century"/>
          <w:color w:val="auto"/>
          <w:sz w:val="28"/>
          <w:szCs w:val="28"/>
          <w:lang w:val="uk-UA"/>
        </w:rPr>
        <w:t>КСТ «Гренада» (</w:t>
      </w:r>
      <w:r w:rsidR="004D0564" w:rsidRPr="00CB5BDC">
        <w:rPr>
          <w:rFonts w:ascii="Century" w:hAnsi="Century"/>
          <w:color w:val="auto"/>
          <w:sz w:val="28"/>
          <w:szCs w:val="28"/>
          <w:lang w:val="uk-UA"/>
        </w:rPr>
        <w:t xml:space="preserve">код </w:t>
      </w:r>
      <w:r w:rsidR="004D0564" w:rsidRPr="002E7DA0">
        <w:rPr>
          <w:rFonts w:ascii="Century" w:hAnsi="Century"/>
          <w:color w:val="auto"/>
          <w:sz w:val="28"/>
          <w:szCs w:val="28"/>
          <w:lang w:val="uk-UA"/>
        </w:rPr>
        <w:t xml:space="preserve">ЄДРПОУ 33375534) </w:t>
      </w:r>
      <w:r w:rsidR="0069331D" w:rsidRPr="00CB5BDC">
        <w:rPr>
          <w:rFonts w:ascii="Century" w:hAnsi="Century"/>
          <w:color w:val="auto"/>
          <w:sz w:val="28"/>
          <w:szCs w:val="28"/>
          <w:lang w:val="uk-UA"/>
        </w:rPr>
        <w:t>Городоцької</w:t>
      </w:r>
      <w:r>
        <w:rPr>
          <w:rFonts w:ascii="Century" w:hAnsi="Century"/>
          <w:color w:val="auto"/>
          <w:sz w:val="28"/>
          <w:szCs w:val="28"/>
          <w:lang w:val="uk-UA"/>
        </w:rPr>
        <w:t xml:space="preserve"> </w:t>
      </w:r>
      <w:r w:rsidR="0069331D" w:rsidRPr="00CB5BDC">
        <w:rPr>
          <w:rFonts w:ascii="Century" w:hAnsi="Century"/>
          <w:color w:val="auto"/>
          <w:sz w:val="28"/>
          <w:szCs w:val="28"/>
          <w:lang w:val="uk-UA"/>
        </w:rPr>
        <w:t>територіальної</w:t>
      </w:r>
      <w:r>
        <w:rPr>
          <w:rFonts w:ascii="Century" w:hAnsi="Century"/>
          <w:color w:val="auto"/>
          <w:sz w:val="28"/>
          <w:szCs w:val="28"/>
          <w:lang w:val="uk-UA"/>
        </w:rPr>
        <w:t xml:space="preserve"> </w:t>
      </w:r>
      <w:r w:rsidR="0069331D" w:rsidRPr="00CB5BDC">
        <w:rPr>
          <w:rFonts w:ascii="Century" w:hAnsi="Century"/>
          <w:color w:val="auto"/>
          <w:sz w:val="28"/>
          <w:szCs w:val="28"/>
          <w:lang w:val="uk-UA"/>
        </w:rPr>
        <w:t>громади</w:t>
      </w:r>
      <w:r>
        <w:rPr>
          <w:rFonts w:ascii="Century" w:hAnsi="Century"/>
          <w:color w:val="auto"/>
          <w:sz w:val="28"/>
          <w:szCs w:val="28"/>
          <w:lang w:val="uk-UA"/>
        </w:rPr>
        <w:t xml:space="preserve"> </w:t>
      </w:r>
      <w:r w:rsidR="0069331D" w:rsidRPr="00CB5BDC">
        <w:rPr>
          <w:rFonts w:ascii="Century" w:hAnsi="Century"/>
          <w:color w:val="auto"/>
          <w:sz w:val="28"/>
          <w:szCs w:val="28"/>
          <w:lang w:val="uk-UA"/>
        </w:rPr>
        <w:t>Львівського району Львівської</w:t>
      </w:r>
      <w:r>
        <w:rPr>
          <w:rFonts w:ascii="Century" w:hAnsi="Century"/>
          <w:color w:val="auto"/>
          <w:sz w:val="28"/>
          <w:szCs w:val="28"/>
          <w:lang w:val="uk-UA"/>
        </w:rPr>
        <w:t xml:space="preserve"> </w:t>
      </w:r>
      <w:r w:rsidR="0069331D" w:rsidRPr="00CB5BDC">
        <w:rPr>
          <w:rFonts w:ascii="Century" w:hAnsi="Century"/>
          <w:color w:val="auto"/>
          <w:sz w:val="28"/>
          <w:szCs w:val="28"/>
          <w:lang w:val="uk-UA"/>
        </w:rPr>
        <w:t>області</w:t>
      </w:r>
      <w:r>
        <w:rPr>
          <w:rFonts w:ascii="Century" w:hAnsi="Century"/>
          <w:color w:val="auto"/>
          <w:sz w:val="28"/>
          <w:szCs w:val="28"/>
          <w:lang w:val="uk-UA"/>
        </w:rPr>
        <w:t xml:space="preserve"> </w:t>
      </w:r>
      <w:r w:rsidR="0081542C">
        <w:rPr>
          <w:rFonts w:ascii="Century" w:hAnsi="Century"/>
          <w:color w:val="auto"/>
          <w:sz w:val="28"/>
          <w:szCs w:val="28"/>
          <w:lang w:val="uk-UA"/>
        </w:rPr>
        <w:t>(за межами с.</w:t>
      </w:r>
      <w:r>
        <w:rPr>
          <w:rFonts w:ascii="Century" w:hAnsi="Century"/>
          <w:color w:val="auto"/>
          <w:sz w:val="28"/>
          <w:szCs w:val="28"/>
          <w:lang w:val="uk-UA"/>
        </w:rPr>
        <w:t xml:space="preserve"> </w:t>
      </w:r>
      <w:r w:rsidR="0081542C">
        <w:rPr>
          <w:rFonts w:ascii="Century" w:hAnsi="Century"/>
          <w:color w:val="auto"/>
          <w:sz w:val="28"/>
          <w:szCs w:val="28"/>
          <w:lang w:val="uk-UA"/>
        </w:rPr>
        <w:t>Бартатів)</w:t>
      </w:r>
      <w:bookmarkStart w:id="3" w:name="_GoBack"/>
      <w:bookmarkEnd w:id="3"/>
      <w:r>
        <w:rPr>
          <w:rFonts w:ascii="Century" w:hAnsi="Century"/>
          <w:color w:val="auto"/>
          <w:sz w:val="28"/>
          <w:szCs w:val="28"/>
          <w:lang w:val="uk-UA"/>
        </w:rPr>
        <w:t xml:space="preserve"> </w:t>
      </w:r>
      <w:r w:rsidR="004D0564" w:rsidRPr="002E7DA0">
        <w:rPr>
          <w:rFonts w:ascii="Century" w:hAnsi="Century"/>
          <w:color w:val="auto"/>
          <w:sz w:val="28"/>
          <w:szCs w:val="28"/>
          <w:lang w:val="uk-UA"/>
        </w:rPr>
        <w:t>Коровкіна В’ячеслава Євгеновича</w:t>
      </w:r>
      <w:r w:rsidR="000A01C8" w:rsidRPr="002E7DA0">
        <w:rPr>
          <w:rFonts w:ascii="Century" w:hAnsi="Century"/>
          <w:color w:val="auto"/>
          <w:sz w:val="28"/>
          <w:szCs w:val="28"/>
          <w:lang w:val="uk-UA"/>
        </w:rPr>
        <w:t>, враховуючи протокол</w:t>
      </w:r>
      <w:r>
        <w:rPr>
          <w:rFonts w:ascii="Century" w:hAnsi="Century"/>
          <w:color w:val="auto"/>
          <w:sz w:val="28"/>
          <w:szCs w:val="28"/>
          <w:lang w:val="uk-UA"/>
        </w:rPr>
        <w:t xml:space="preserve"> </w:t>
      </w:r>
      <w:r w:rsidR="00A671B9" w:rsidRPr="002E7DA0">
        <w:rPr>
          <w:rFonts w:ascii="Century" w:hAnsi="Century"/>
          <w:color w:val="auto"/>
          <w:sz w:val="28"/>
          <w:szCs w:val="28"/>
          <w:lang w:val="uk-UA"/>
        </w:rPr>
        <w:t xml:space="preserve">загальних </w:t>
      </w:r>
      <w:r w:rsidR="000353E5" w:rsidRPr="002E7DA0">
        <w:rPr>
          <w:rFonts w:ascii="Century" w:hAnsi="Century"/>
          <w:color w:val="auto"/>
          <w:sz w:val="28"/>
          <w:szCs w:val="28"/>
          <w:lang w:val="uk-UA"/>
        </w:rPr>
        <w:t>зборів</w:t>
      </w:r>
      <w:r>
        <w:rPr>
          <w:rFonts w:ascii="Century" w:hAnsi="Century"/>
          <w:color w:val="auto"/>
          <w:sz w:val="28"/>
          <w:szCs w:val="28"/>
          <w:lang w:val="uk-UA"/>
        </w:rPr>
        <w:t xml:space="preserve"> </w:t>
      </w:r>
      <w:r w:rsidR="004D0564" w:rsidRPr="002E7DA0">
        <w:rPr>
          <w:rFonts w:ascii="Century" w:hAnsi="Century"/>
          <w:color w:val="auto"/>
          <w:sz w:val="28"/>
          <w:szCs w:val="28"/>
          <w:lang w:val="uk-UA"/>
        </w:rPr>
        <w:t>К</w:t>
      </w:r>
      <w:r w:rsidR="00A671B9" w:rsidRPr="002E7DA0">
        <w:rPr>
          <w:rFonts w:ascii="Century" w:hAnsi="Century"/>
          <w:color w:val="auto"/>
          <w:sz w:val="28"/>
          <w:szCs w:val="28"/>
          <w:lang w:val="uk-UA"/>
        </w:rPr>
        <w:t>СТ «</w:t>
      </w:r>
      <w:r w:rsidR="004D0564" w:rsidRPr="002E7DA0">
        <w:rPr>
          <w:rFonts w:ascii="Century" w:hAnsi="Century"/>
          <w:color w:val="auto"/>
          <w:sz w:val="28"/>
          <w:szCs w:val="28"/>
          <w:lang w:val="uk-UA"/>
        </w:rPr>
        <w:t>Гренада</w:t>
      </w:r>
      <w:r w:rsidR="00A671B9" w:rsidRPr="002E7DA0">
        <w:rPr>
          <w:rFonts w:ascii="Century" w:hAnsi="Century"/>
          <w:color w:val="auto"/>
          <w:sz w:val="28"/>
          <w:szCs w:val="28"/>
          <w:lang w:val="uk-UA"/>
        </w:rPr>
        <w:t xml:space="preserve">» від </w:t>
      </w:r>
      <w:r w:rsidR="002E7DA0" w:rsidRPr="002E7DA0">
        <w:rPr>
          <w:rFonts w:ascii="Century" w:hAnsi="Century"/>
          <w:color w:val="auto"/>
          <w:sz w:val="28"/>
          <w:szCs w:val="28"/>
          <w:lang w:val="uk-UA"/>
        </w:rPr>
        <w:t>13</w:t>
      </w:r>
      <w:r w:rsidR="00A671B9" w:rsidRPr="002E7DA0">
        <w:rPr>
          <w:rFonts w:ascii="Century" w:hAnsi="Century"/>
          <w:color w:val="auto"/>
          <w:sz w:val="28"/>
          <w:szCs w:val="28"/>
          <w:lang w:val="uk-UA"/>
        </w:rPr>
        <w:t>.0</w:t>
      </w:r>
      <w:r w:rsidR="002E7DA0" w:rsidRPr="002E7DA0">
        <w:rPr>
          <w:rFonts w:ascii="Century" w:hAnsi="Century"/>
          <w:color w:val="auto"/>
          <w:sz w:val="28"/>
          <w:szCs w:val="28"/>
          <w:lang w:val="uk-UA"/>
        </w:rPr>
        <w:t>7</w:t>
      </w:r>
      <w:r w:rsidR="00A671B9" w:rsidRPr="002E7DA0">
        <w:rPr>
          <w:rFonts w:ascii="Century" w:hAnsi="Century"/>
          <w:color w:val="auto"/>
          <w:sz w:val="28"/>
          <w:szCs w:val="28"/>
          <w:lang w:val="uk-UA"/>
        </w:rPr>
        <w:t>.2022р.</w:t>
      </w:r>
      <w:r w:rsidR="002E7DA0" w:rsidRPr="002E7DA0">
        <w:rPr>
          <w:rFonts w:ascii="Century" w:hAnsi="Century"/>
          <w:color w:val="auto"/>
          <w:sz w:val="28"/>
          <w:szCs w:val="28"/>
          <w:lang w:val="uk-UA"/>
        </w:rPr>
        <w:t xml:space="preserve"> №1 та </w:t>
      </w:r>
      <w:r w:rsidR="002E7DA0" w:rsidRPr="002E7DA0">
        <w:rPr>
          <w:rFonts w:ascii="Century" w:hAnsi="Century"/>
          <w:sz w:val="28"/>
          <w:szCs w:val="28"/>
          <w:lang w:val="uk-UA"/>
        </w:rPr>
        <w:t>п</w:t>
      </w:r>
      <w:r>
        <w:rPr>
          <w:rFonts w:ascii="Century" w:hAnsi="Century"/>
          <w:sz w:val="28"/>
          <w:szCs w:val="28"/>
          <w:lang w:val="uk-UA"/>
        </w:rPr>
        <w:t>ропозиції постійної комісії з питань</w:t>
      </w:r>
      <w:r w:rsidR="002E7DA0" w:rsidRPr="002E7DA0">
        <w:rPr>
          <w:rFonts w:ascii="Century" w:hAnsi="Century"/>
          <w:sz w:val="28"/>
          <w:szCs w:val="28"/>
          <w:lang w:val="uk-UA"/>
        </w:rPr>
        <w:t xml:space="preserve"> земельних ресурсів, АПК, містобудування, охорони довкілля</w:t>
      </w:r>
      <w:r w:rsidR="000A01C8" w:rsidRPr="002E7DA0">
        <w:rPr>
          <w:rFonts w:ascii="Century" w:hAnsi="Century"/>
          <w:color w:val="auto"/>
          <w:sz w:val="28"/>
          <w:szCs w:val="28"/>
          <w:lang w:val="uk-UA"/>
        </w:rPr>
        <w:t xml:space="preserve">, </w:t>
      </w:r>
      <w:r w:rsidR="00B34AA3" w:rsidRPr="002E7DA0">
        <w:rPr>
          <w:rFonts w:ascii="Century" w:hAnsi="Century"/>
          <w:color w:val="auto"/>
          <w:sz w:val="28"/>
          <w:szCs w:val="28"/>
          <w:lang w:val="uk-UA"/>
        </w:rPr>
        <w:t xml:space="preserve">керуючись </w:t>
      </w:r>
      <w:r w:rsidR="00CA7109" w:rsidRPr="002E7DA0">
        <w:rPr>
          <w:rFonts w:ascii="Century" w:hAnsi="Century"/>
          <w:color w:val="auto"/>
          <w:sz w:val="28"/>
          <w:szCs w:val="28"/>
          <w:lang w:val="uk-UA"/>
        </w:rPr>
        <w:t>п. 41 ст. 26</w:t>
      </w:r>
      <w:r w:rsidR="00EE6AE6" w:rsidRPr="002E7DA0">
        <w:rPr>
          <w:rFonts w:ascii="Century" w:hAnsi="Century"/>
          <w:color w:val="auto"/>
          <w:sz w:val="28"/>
          <w:szCs w:val="28"/>
          <w:lang w:val="uk-UA"/>
        </w:rPr>
        <w:t xml:space="preserve">, </w:t>
      </w:r>
      <w:r w:rsidR="00B34AA3" w:rsidRPr="002E7DA0">
        <w:rPr>
          <w:rFonts w:ascii="Century" w:hAnsi="Century"/>
          <w:color w:val="auto"/>
          <w:sz w:val="28"/>
          <w:szCs w:val="28"/>
          <w:lang w:val="uk-UA"/>
        </w:rPr>
        <w:t xml:space="preserve">ст. </w:t>
      </w:r>
      <w:r w:rsidR="003E7CE4" w:rsidRPr="002E7DA0">
        <w:rPr>
          <w:rFonts w:ascii="Century" w:hAnsi="Century"/>
          <w:color w:val="auto"/>
          <w:sz w:val="28"/>
          <w:szCs w:val="28"/>
          <w:lang w:val="uk-UA"/>
        </w:rPr>
        <w:t>37</w:t>
      </w:r>
      <w:r w:rsidR="00B34AA3" w:rsidRPr="002E7DA0">
        <w:rPr>
          <w:rFonts w:ascii="Century" w:hAnsi="Century"/>
          <w:color w:val="auto"/>
          <w:sz w:val="28"/>
          <w:szCs w:val="28"/>
          <w:lang w:val="uk-UA"/>
        </w:rPr>
        <w:t xml:space="preserve"> Закону України </w:t>
      </w:r>
      <w:r w:rsidR="00A671B9" w:rsidRPr="002E7DA0">
        <w:rPr>
          <w:rFonts w:ascii="Century" w:hAnsi="Century"/>
          <w:color w:val="auto"/>
          <w:sz w:val="28"/>
          <w:szCs w:val="28"/>
          <w:lang w:val="uk-UA"/>
        </w:rPr>
        <w:t>«</w:t>
      </w:r>
      <w:r w:rsidR="00B34AA3" w:rsidRPr="002E7DA0">
        <w:rPr>
          <w:rFonts w:ascii="Century" w:hAnsi="Century"/>
          <w:color w:val="auto"/>
          <w:sz w:val="28"/>
          <w:szCs w:val="28"/>
          <w:lang w:val="uk-UA"/>
        </w:rPr>
        <w:t>Про місцеве самоврядування в Україні</w:t>
      </w:r>
      <w:r w:rsidR="00A671B9" w:rsidRPr="002E7DA0">
        <w:rPr>
          <w:rFonts w:ascii="Century" w:hAnsi="Century"/>
          <w:color w:val="auto"/>
          <w:sz w:val="28"/>
          <w:szCs w:val="28"/>
          <w:lang w:val="uk-UA"/>
        </w:rPr>
        <w:t>»</w:t>
      </w:r>
      <w:r w:rsidR="00485F82" w:rsidRPr="002E7DA0">
        <w:rPr>
          <w:rFonts w:ascii="Century" w:hAnsi="Century"/>
          <w:color w:val="auto"/>
          <w:sz w:val="28"/>
          <w:szCs w:val="28"/>
          <w:lang w:val="uk-UA"/>
        </w:rPr>
        <w:t>,</w:t>
      </w:r>
      <w:r>
        <w:rPr>
          <w:rFonts w:ascii="Century" w:hAnsi="Century"/>
          <w:color w:val="auto"/>
          <w:sz w:val="28"/>
          <w:szCs w:val="28"/>
          <w:lang w:val="uk-UA"/>
        </w:rPr>
        <w:t xml:space="preserve"> </w:t>
      </w:r>
      <w:r w:rsidR="00485F82" w:rsidRPr="002E7DA0">
        <w:rPr>
          <w:rFonts w:ascii="Century" w:hAnsi="Century"/>
          <w:color w:val="auto"/>
          <w:sz w:val="28"/>
          <w:szCs w:val="28"/>
          <w:lang w:val="uk-UA"/>
        </w:rPr>
        <w:t>міська рада</w:t>
      </w:r>
    </w:p>
    <w:p w:rsidR="00D14554" w:rsidRPr="0069331D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14"/>
          <w:szCs w:val="28"/>
          <w:lang w:val="uk-UA"/>
        </w:rPr>
      </w:pPr>
    </w:p>
    <w:p w:rsidR="00D14554" w:rsidRPr="0069331D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28"/>
          <w:szCs w:val="28"/>
          <w:lang w:val="uk-UA"/>
        </w:rPr>
      </w:pPr>
      <w:r w:rsidRPr="0069331D">
        <w:rPr>
          <w:rFonts w:ascii="Century" w:hAnsi="Century"/>
          <w:b/>
          <w:bCs/>
          <w:sz w:val="28"/>
          <w:szCs w:val="28"/>
          <w:lang w:val="uk-UA"/>
        </w:rPr>
        <w:t>В</w:t>
      </w:r>
      <w:r w:rsidR="00CB5BDC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69331D">
        <w:rPr>
          <w:rFonts w:ascii="Century" w:hAnsi="Century"/>
          <w:b/>
          <w:bCs/>
          <w:sz w:val="28"/>
          <w:szCs w:val="28"/>
          <w:lang w:val="uk-UA"/>
        </w:rPr>
        <w:t>И</w:t>
      </w:r>
      <w:r w:rsidR="00CB5BDC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69331D">
        <w:rPr>
          <w:rFonts w:ascii="Century" w:hAnsi="Century"/>
          <w:b/>
          <w:bCs/>
          <w:sz w:val="28"/>
          <w:szCs w:val="28"/>
          <w:lang w:val="uk-UA"/>
        </w:rPr>
        <w:t>Р</w:t>
      </w:r>
      <w:r w:rsidR="00CB5BDC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69331D">
        <w:rPr>
          <w:rFonts w:ascii="Century" w:hAnsi="Century"/>
          <w:b/>
          <w:bCs/>
          <w:sz w:val="28"/>
          <w:szCs w:val="28"/>
          <w:lang w:val="uk-UA"/>
        </w:rPr>
        <w:t>І</w:t>
      </w:r>
      <w:r w:rsidR="00CB5BDC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69331D">
        <w:rPr>
          <w:rFonts w:ascii="Century" w:hAnsi="Century"/>
          <w:b/>
          <w:bCs/>
          <w:sz w:val="28"/>
          <w:szCs w:val="28"/>
          <w:lang w:val="uk-UA"/>
        </w:rPr>
        <w:t>Ш</w:t>
      </w:r>
      <w:r w:rsidR="00CB5BDC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69331D">
        <w:rPr>
          <w:rFonts w:ascii="Century" w:hAnsi="Century"/>
          <w:b/>
          <w:bCs/>
          <w:sz w:val="28"/>
          <w:szCs w:val="28"/>
          <w:lang w:val="uk-UA"/>
        </w:rPr>
        <w:t>И</w:t>
      </w:r>
      <w:r w:rsidR="00CB5BDC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69331D">
        <w:rPr>
          <w:rFonts w:ascii="Century" w:hAnsi="Century"/>
          <w:b/>
          <w:bCs/>
          <w:sz w:val="28"/>
          <w:szCs w:val="28"/>
          <w:lang w:val="uk-UA"/>
        </w:rPr>
        <w:t>Л</w:t>
      </w:r>
      <w:r w:rsidR="00CB5BDC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69331D">
        <w:rPr>
          <w:rFonts w:ascii="Century" w:hAnsi="Century"/>
          <w:b/>
          <w:bCs/>
          <w:sz w:val="28"/>
          <w:szCs w:val="28"/>
          <w:lang w:val="uk-UA"/>
        </w:rPr>
        <w:t>А:</w:t>
      </w:r>
    </w:p>
    <w:p w:rsidR="00D14554" w:rsidRPr="0069331D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both"/>
        <w:rPr>
          <w:rFonts w:ascii="Century" w:eastAsia="Times New Roman" w:hAnsi="Century" w:cs="Times New Roman"/>
          <w:sz w:val="14"/>
          <w:szCs w:val="28"/>
          <w:lang w:val="uk-UA"/>
        </w:rPr>
      </w:pPr>
    </w:p>
    <w:p w:rsidR="003E7CE4" w:rsidRPr="0069331D" w:rsidRDefault="0069331D" w:rsidP="003E7CE4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69331D">
        <w:rPr>
          <w:rFonts w:ascii="Century" w:hAnsi="Century"/>
          <w:sz w:val="28"/>
          <w:szCs w:val="28"/>
        </w:rPr>
        <w:t xml:space="preserve">Найменувати </w:t>
      </w:r>
      <w:r w:rsidR="003E7CE4" w:rsidRPr="0069331D">
        <w:rPr>
          <w:rFonts w:ascii="Century" w:hAnsi="Century"/>
          <w:sz w:val="28"/>
          <w:szCs w:val="28"/>
        </w:rPr>
        <w:t>вулиц</w:t>
      </w:r>
      <w:r w:rsidRPr="0069331D">
        <w:rPr>
          <w:rFonts w:ascii="Century" w:hAnsi="Century"/>
          <w:sz w:val="28"/>
          <w:szCs w:val="28"/>
        </w:rPr>
        <w:t>ю</w:t>
      </w:r>
      <w:r w:rsidR="003E7CE4" w:rsidRPr="0069331D">
        <w:rPr>
          <w:rFonts w:ascii="Century" w:hAnsi="Century"/>
          <w:sz w:val="28"/>
          <w:szCs w:val="28"/>
        </w:rPr>
        <w:t xml:space="preserve"> в </w:t>
      </w:r>
      <w:r w:rsidR="004D0564" w:rsidRPr="004D0564">
        <w:rPr>
          <w:rFonts w:ascii="Century" w:hAnsi="Century"/>
          <w:sz w:val="28"/>
          <w:szCs w:val="28"/>
        </w:rPr>
        <w:t>кооперативно-садівничому товаристві «Гренада»</w:t>
      </w:r>
      <w:r w:rsidR="00CB5BDC">
        <w:rPr>
          <w:rFonts w:ascii="Century" w:hAnsi="Century"/>
          <w:sz w:val="28"/>
          <w:szCs w:val="28"/>
        </w:rPr>
        <w:t xml:space="preserve"> </w:t>
      </w:r>
      <w:r w:rsidRPr="0069331D">
        <w:rPr>
          <w:rFonts w:ascii="Century" w:hAnsi="Century"/>
          <w:sz w:val="28"/>
          <w:szCs w:val="28"/>
        </w:rPr>
        <w:t>Городоцької територіальної громади Львівського району Львівської області</w:t>
      </w:r>
      <w:r w:rsidR="003E7CE4" w:rsidRPr="0069331D">
        <w:rPr>
          <w:rFonts w:ascii="Century" w:hAnsi="Century"/>
          <w:sz w:val="28"/>
          <w:szCs w:val="28"/>
        </w:rPr>
        <w:t>:</w:t>
      </w:r>
      <w:r w:rsidR="00CB5BDC">
        <w:rPr>
          <w:rFonts w:ascii="Century" w:hAnsi="Century"/>
          <w:sz w:val="28"/>
          <w:szCs w:val="28"/>
        </w:rPr>
        <w:t xml:space="preserve"> </w:t>
      </w:r>
      <w:r w:rsidRPr="00710B93">
        <w:rPr>
          <w:rFonts w:ascii="Century" w:hAnsi="Century"/>
          <w:sz w:val="28"/>
          <w:szCs w:val="28"/>
        </w:rPr>
        <w:t>в</w:t>
      </w:r>
      <w:r w:rsidR="003E7CE4" w:rsidRPr="00710B93">
        <w:rPr>
          <w:rFonts w:ascii="Century" w:hAnsi="Century"/>
          <w:sz w:val="28"/>
          <w:szCs w:val="28"/>
        </w:rPr>
        <w:t>ул</w:t>
      </w:r>
      <w:r w:rsidR="00EE6AE6" w:rsidRPr="00710B93">
        <w:rPr>
          <w:rFonts w:ascii="Century" w:hAnsi="Century"/>
          <w:sz w:val="28"/>
          <w:szCs w:val="28"/>
        </w:rPr>
        <w:t>иц</w:t>
      </w:r>
      <w:r w:rsidRPr="00710B93">
        <w:rPr>
          <w:rFonts w:ascii="Century" w:hAnsi="Century"/>
          <w:sz w:val="28"/>
          <w:szCs w:val="28"/>
        </w:rPr>
        <w:t xml:space="preserve">я </w:t>
      </w:r>
      <w:r w:rsidR="004D0564" w:rsidRPr="00710B93">
        <w:rPr>
          <w:rFonts w:ascii="Century" w:hAnsi="Century"/>
          <w:sz w:val="28"/>
          <w:szCs w:val="28"/>
        </w:rPr>
        <w:t>Тиха</w:t>
      </w:r>
      <w:r w:rsidR="00EE6AE6" w:rsidRPr="00710B93">
        <w:rPr>
          <w:rFonts w:ascii="Century" w:hAnsi="Century"/>
          <w:sz w:val="28"/>
          <w:szCs w:val="28"/>
          <w:lang w:val="ru-RU"/>
        </w:rPr>
        <w:t>.</w:t>
      </w:r>
    </w:p>
    <w:p w:rsidR="00F6073F" w:rsidRPr="0069331D" w:rsidRDefault="001E3659" w:rsidP="00F6073F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69331D">
        <w:rPr>
          <w:rFonts w:ascii="Century" w:hAnsi="Century"/>
          <w:sz w:val="28"/>
          <w:szCs w:val="28"/>
        </w:rPr>
        <w:t>Відділу містобудування та архітектури міської ради передати відповідну інформацію до Державного підприємства «Націо</w:t>
      </w:r>
      <w:r w:rsidR="00366DAD">
        <w:rPr>
          <w:rFonts w:ascii="Century" w:hAnsi="Century"/>
          <w:sz w:val="28"/>
          <w:szCs w:val="28"/>
        </w:rPr>
        <w:t>нальні інформаційні системи» для</w:t>
      </w:r>
      <w:r w:rsidRPr="0069331D">
        <w:rPr>
          <w:rFonts w:ascii="Century" w:hAnsi="Century"/>
          <w:sz w:val="28"/>
          <w:szCs w:val="28"/>
        </w:rPr>
        <w:t xml:space="preserve"> внесення назв</w:t>
      </w:r>
      <w:r w:rsidR="00366DAD">
        <w:rPr>
          <w:rFonts w:ascii="Century" w:hAnsi="Century"/>
          <w:sz w:val="28"/>
          <w:szCs w:val="28"/>
        </w:rPr>
        <w:t>и вулиці</w:t>
      </w:r>
      <w:r w:rsidRPr="0069331D">
        <w:rPr>
          <w:rFonts w:ascii="Century" w:hAnsi="Century"/>
          <w:sz w:val="28"/>
          <w:szCs w:val="28"/>
        </w:rPr>
        <w:t xml:space="preserve"> до відповідних словників Єдиних та Державних реєстрів інформаційної мережі Міністерства юстиції України</w:t>
      </w:r>
      <w:r w:rsidR="00485F82" w:rsidRPr="0069331D">
        <w:rPr>
          <w:rFonts w:ascii="Century" w:hAnsi="Century"/>
          <w:sz w:val="28"/>
          <w:szCs w:val="28"/>
        </w:rPr>
        <w:t>.</w:t>
      </w:r>
    </w:p>
    <w:p w:rsidR="003753A4" w:rsidRPr="0069331D" w:rsidRDefault="00F6073F" w:rsidP="003753A4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69331D">
        <w:rPr>
          <w:rFonts w:ascii="Century" w:hAnsi="Century"/>
          <w:sz w:val="28"/>
          <w:szCs w:val="28"/>
        </w:rPr>
        <w:t xml:space="preserve">Дане рішення опублікувати в </w:t>
      </w:r>
      <w:r w:rsidR="00A9686F" w:rsidRPr="0069331D">
        <w:rPr>
          <w:rFonts w:ascii="Century" w:hAnsi="Century"/>
          <w:sz w:val="28"/>
          <w:szCs w:val="28"/>
        </w:rPr>
        <w:t>засобах масової інформації</w:t>
      </w:r>
      <w:r w:rsidRPr="0069331D">
        <w:rPr>
          <w:rFonts w:ascii="Century" w:hAnsi="Century"/>
          <w:sz w:val="28"/>
          <w:szCs w:val="28"/>
        </w:rPr>
        <w:t>.</w:t>
      </w:r>
    </w:p>
    <w:p w:rsidR="00D14554" w:rsidRPr="0069331D" w:rsidRDefault="00485F82" w:rsidP="002A13CA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color w:val="000000"/>
          <w:sz w:val="28"/>
          <w:szCs w:val="28"/>
          <w:shd w:val="clear" w:color="auto" w:fill="FFFFFF"/>
        </w:rPr>
      </w:pPr>
      <w:r w:rsidRPr="0069331D">
        <w:rPr>
          <w:rFonts w:ascii="Century" w:hAnsi="Century"/>
          <w:sz w:val="28"/>
          <w:szCs w:val="28"/>
        </w:rPr>
        <w:t xml:space="preserve">Контроль за виконанням рішення покласти на </w:t>
      </w:r>
      <w:r w:rsidR="003753A4" w:rsidRPr="0069331D">
        <w:rPr>
          <w:rFonts w:ascii="Century" w:hAnsi="Century"/>
          <w:sz w:val="28"/>
          <w:szCs w:val="28"/>
        </w:rPr>
        <w:t>першого заступника міського голови Комнатного Л.Г</w:t>
      </w:r>
      <w:r w:rsidRPr="0069331D">
        <w:rPr>
          <w:rFonts w:ascii="Century" w:hAnsi="Century"/>
          <w:sz w:val="28"/>
          <w:szCs w:val="28"/>
        </w:rPr>
        <w:t>.</w:t>
      </w:r>
    </w:p>
    <w:p w:rsidR="002870BD" w:rsidRPr="0069331D" w:rsidRDefault="002870BD" w:rsidP="00D14554">
      <w:pPr>
        <w:ind w:firstLine="709"/>
        <w:jc w:val="both"/>
        <w:rPr>
          <w:rFonts w:ascii="Century" w:hAnsi="Century"/>
          <w:color w:val="000000"/>
          <w:sz w:val="28"/>
          <w:szCs w:val="28"/>
          <w:shd w:val="clear" w:color="auto" w:fill="FFFFFF"/>
        </w:rPr>
      </w:pPr>
    </w:p>
    <w:p w:rsidR="00096975" w:rsidRPr="0069331D" w:rsidRDefault="00096975" w:rsidP="00D14554">
      <w:pPr>
        <w:ind w:firstLine="709"/>
        <w:jc w:val="both"/>
        <w:rPr>
          <w:rFonts w:ascii="Century" w:hAnsi="Century"/>
          <w:color w:val="000000"/>
          <w:sz w:val="28"/>
          <w:szCs w:val="28"/>
          <w:shd w:val="clear" w:color="auto" w:fill="FFFFFF"/>
        </w:rPr>
      </w:pPr>
    </w:p>
    <w:p w:rsidR="003C2206" w:rsidRPr="0069331D" w:rsidRDefault="00D14554" w:rsidP="00596D04">
      <w:pPr>
        <w:jc w:val="both"/>
        <w:rPr>
          <w:rFonts w:ascii="Century" w:hAnsi="Century"/>
          <w:b/>
          <w:sz w:val="28"/>
          <w:szCs w:val="28"/>
        </w:rPr>
      </w:pPr>
      <w:r w:rsidRPr="0069331D">
        <w:rPr>
          <w:rFonts w:ascii="Century" w:hAnsi="Century"/>
          <w:b/>
          <w:sz w:val="28"/>
          <w:szCs w:val="28"/>
        </w:rPr>
        <w:t xml:space="preserve">Міський голова </w:t>
      </w:r>
      <w:r w:rsidRPr="0069331D">
        <w:rPr>
          <w:rFonts w:ascii="Century" w:hAnsi="Century"/>
          <w:b/>
          <w:sz w:val="28"/>
          <w:szCs w:val="28"/>
        </w:rPr>
        <w:tab/>
      </w:r>
      <w:r w:rsidRPr="0069331D">
        <w:rPr>
          <w:rFonts w:ascii="Century" w:hAnsi="Century"/>
          <w:b/>
          <w:sz w:val="28"/>
          <w:szCs w:val="28"/>
        </w:rPr>
        <w:tab/>
      </w:r>
      <w:r w:rsidRPr="0069331D">
        <w:rPr>
          <w:rFonts w:ascii="Century" w:hAnsi="Century"/>
          <w:b/>
          <w:sz w:val="28"/>
          <w:szCs w:val="28"/>
        </w:rPr>
        <w:tab/>
      </w:r>
      <w:r w:rsidRPr="0069331D">
        <w:rPr>
          <w:rFonts w:ascii="Century" w:hAnsi="Century"/>
          <w:b/>
          <w:sz w:val="28"/>
          <w:szCs w:val="28"/>
        </w:rPr>
        <w:tab/>
      </w:r>
      <w:r w:rsidRPr="0069331D">
        <w:rPr>
          <w:rFonts w:ascii="Century" w:hAnsi="Century"/>
          <w:b/>
          <w:sz w:val="28"/>
          <w:szCs w:val="28"/>
        </w:rPr>
        <w:tab/>
      </w:r>
      <w:r w:rsidRPr="0069331D">
        <w:rPr>
          <w:rFonts w:ascii="Century" w:hAnsi="Century"/>
          <w:b/>
          <w:sz w:val="28"/>
          <w:szCs w:val="28"/>
        </w:rPr>
        <w:tab/>
      </w:r>
      <w:r w:rsidR="00B74AEF" w:rsidRPr="0069331D">
        <w:rPr>
          <w:rFonts w:ascii="Century" w:hAnsi="Century"/>
          <w:b/>
          <w:sz w:val="28"/>
          <w:szCs w:val="28"/>
        </w:rPr>
        <w:t>Володимир РЕМЕНЯК</w:t>
      </w:r>
    </w:p>
    <w:p w:rsidR="003C2206" w:rsidRDefault="003C2206">
      <w:pPr>
        <w:rPr>
          <w:rFonts w:ascii="Century" w:hAnsi="Century"/>
          <w:b/>
          <w:sz w:val="26"/>
          <w:szCs w:val="26"/>
        </w:rPr>
      </w:pPr>
    </w:p>
    <w:sectPr w:rsidR="003C2206" w:rsidSect="00A57BA8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005C" w:rsidRDefault="004A005C">
      <w:r>
        <w:separator/>
      </w:r>
    </w:p>
  </w:endnote>
  <w:endnote w:type="continuationSeparator" w:id="1">
    <w:p w:rsidR="004A005C" w:rsidRDefault="004A00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005C" w:rsidRDefault="004A005C">
      <w:r>
        <w:separator/>
      </w:r>
    </w:p>
  </w:footnote>
  <w:footnote w:type="continuationSeparator" w:id="1">
    <w:p w:rsidR="004A005C" w:rsidRDefault="004A00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ED276A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ED276A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B5BDC">
      <w:rPr>
        <w:rStyle w:val="a4"/>
        <w:noProof/>
      </w:rPr>
      <w:t>2</w: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5442186"/>
    <w:lvl w:ilvl="0">
      <w:numFmt w:val="bullet"/>
      <w:lvlText w:val="*"/>
      <w:lvlJc w:val="left"/>
    </w:lvl>
  </w:abstractNum>
  <w:abstractNum w:abstractNumId="1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30658E1"/>
    <w:multiLevelType w:val="hybridMultilevel"/>
    <w:tmpl w:val="8C68F2CE"/>
    <w:lvl w:ilvl="0" w:tplc="AF4469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29F67005"/>
    <w:multiLevelType w:val="hybridMultilevel"/>
    <w:tmpl w:val="CA362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56C3D3D"/>
    <w:multiLevelType w:val="multilevel"/>
    <w:tmpl w:val="E688A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48566110"/>
    <w:multiLevelType w:val="hybridMultilevel"/>
    <w:tmpl w:val="B726BD2A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50DD67C4"/>
    <w:multiLevelType w:val="hybridMultilevel"/>
    <w:tmpl w:val="87EAAE40"/>
    <w:lvl w:ilvl="0" w:tplc="7A9E8F14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110B49"/>
    <w:multiLevelType w:val="hybridMultilevel"/>
    <w:tmpl w:val="7D6CFBD6"/>
    <w:lvl w:ilvl="0" w:tplc="3220412A">
      <w:start w:val="1"/>
      <w:numFmt w:val="decimal"/>
      <w:suff w:val="space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F42659"/>
    <w:multiLevelType w:val="hybridMultilevel"/>
    <w:tmpl w:val="B4884066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9">
    <w:nsid w:val="5BB90DA0"/>
    <w:multiLevelType w:val="hybridMultilevel"/>
    <w:tmpl w:val="30C421EE"/>
    <w:lvl w:ilvl="0" w:tplc="F0D604B0"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>
    <w:nsid w:val="5E3B3534"/>
    <w:multiLevelType w:val="hybridMultilevel"/>
    <w:tmpl w:val="370C1C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FC673A2"/>
    <w:multiLevelType w:val="hybridMultilevel"/>
    <w:tmpl w:val="7C02ED8C"/>
    <w:lvl w:ilvl="0" w:tplc="E8386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1E12EE4"/>
    <w:multiLevelType w:val="hybridMultilevel"/>
    <w:tmpl w:val="2CF63E1A"/>
    <w:lvl w:ilvl="0" w:tplc="A1D4B848">
      <w:start w:val="18"/>
      <w:numFmt w:val="bullet"/>
      <w:lvlText w:val="-"/>
      <w:lvlJc w:val="left"/>
      <w:pPr>
        <w:ind w:left="1068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>
    <w:nsid w:val="6E2D0242"/>
    <w:multiLevelType w:val="hybridMultilevel"/>
    <w:tmpl w:val="4C1E7016"/>
    <w:lvl w:ilvl="0" w:tplc="081A4714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4">
    <w:nsid w:val="6FFF49CD"/>
    <w:multiLevelType w:val="hybridMultilevel"/>
    <w:tmpl w:val="554CCD3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C300D87"/>
    <w:multiLevelType w:val="hybridMultilevel"/>
    <w:tmpl w:val="503EC4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4"/>
  </w:num>
  <w:num w:numId="7">
    <w:abstractNumId w:val="11"/>
  </w:num>
  <w:num w:numId="8">
    <w:abstractNumId w:val="10"/>
  </w:num>
  <w:num w:numId="9">
    <w:abstractNumId w:val="14"/>
  </w:num>
  <w:num w:numId="10">
    <w:abstractNumId w:val="1"/>
  </w:num>
  <w:num w:numId="11">
    <w:abstractNumId w:val="3"/>
  </w:num>
  <w:num w:numId="12">
    <w:abstractNumId w:val="13"/>
  </w:num>
  <w:num w:numId="13">
    <w:abstractNumId w:val="15"/>
  </w:num>
  <w:num w:numId="14">
    <w:abstractNumId w:val="6"/>
  </w:num>
  <w:num w:numId="15">
    <w:abstractNumId w:val="7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4AFA"/>
    <w:rsid w:val="00004D82"/>
    <w:rsid w:val="000074D2"/>
    <w:rsid w:val="00015377"/>
    <w:rsid w:val="00017ED4"/>
    <w:rsid w:val="00021A1D"/>
    <w:rsid w:val="000315A2"/>
    <w:rsid w:val="000353E5"/>
    <w:rsid w:val="000375EA"/>
    <w:rsid w:val="00040E9A"/>
    <w:rsid w:val="00055DA3"/>
    <w:rsid w:val="0006088B"/>
    <w:rsid w:val="000642D3"/>
    <w:rsid w:val="000729EB"/>
    <w:rsid w:val="00084363"/>
    <w:rsid w:val="00093157"/>
    <w:rsid w:val="0009529E"/>
    <w:rsid w:val="00096975"/>
    <w:rsid w:val="000A01C8"/>
    <w:rsid w:val="000A5CBA"/>
    <w:rsid w:val="000B2DD7"/>
    <w:rsid w:val="000C265D"/>
    <w:rsid w:val="000D2A15"/>
    <w:rsid w:val="000D4DFA"/>
    <w:rsid w:val="00100043"/>
    <w:rsid w:val="00102A25"/>
    <w:rsid w:val="00115526"/>
    <w:rsid w:val="0011563E"/>
    <w:rsid w:val="00117090"/>
    <w:rsid w:val="001440EA"/>
    <w:rsid w:val="00153398"/>
    <w:rsid w:val="0015432D"/>
    <w:rsid w:val="00154B88"/>
    <w:rsid w:val="00176B12"/>
    <w:rsid w:val="00176C01"/>
    <w:rsid w:val="00177F54"/>
    <w:rsid w:val="00180AA9"/>
    <w:rsid w:val="00186DDA"/>
    <w:rsid w:val="00190612"/>
    <w:rsid w:val="00194946"/>
    <w:rsid w:val="00195237"/>
    <w:rsid w:val="001A31CA"/>
    <w:rsid w:val="001B13ED"/>
    <w:rsid w:val="001B1F23"/>
    <w:rsid w:val="001B5380"/>
    <w:rsid w:val="001B693F"/>
    <w:rsid w:val="001C3C07"/>
    <w:rsid w:val="001C498B"/>
    <w:rsid w:val="001C7874"/>
    <w:rsid w:val="001E06B7"/>
    <w:rsid w:val="001E3659"/>
    <w:rsid w:val="001E3C93"/>
    <w:rsid w:val="001F0089"/>
    <w:rsid w:val="001F17CB"/>
    <w:rsid w:val="001F4C8A"/>
    <w:rsid w:val="002068A3"/>
    <w:rsid w:val="00207882"/>
    <w:rsid w:val="002104C2"/>
    <w:rsid w:val="00211292"/>
    <w:rsid w:val="00237CB2"/>
    <w:rsid w:val="00241113"/>
    <w:rsid w:val="00242569"/>
    <w:rsid w:val="00247DC7"/>
    <w:rsid w:val="0025496C"/>
    <w:rsid w:val="00256303"/>
    <w:rsid w:val="00257DAB"/>
    <w:rsid w:val="002677E7"/>
    <w:rsid w:val="00280A46"/>
    <w:rsid w:val="002870BD"/>
    <w:rsid w:val="00291538"/>
    <w:rsid w:val="00297329"/>
    <w:rsid w:val="002A13CA"/>
    <w:rsid w:val="002C07DA"/>
    <w:rsid w:val="002C3226"/>
    <w:rsid w:val="002D229E"/>
    <w:rsid w:val="002E7DA0"/>
    <w:rsid w:val="002F131E"/>
    <w:rsid w:val="003017B6"/>
    <w:rsid w:val="0032012E"/>
    <w:rsid w:val="00322F37"/>
    <w:rsid w:val="003235E8"/>
    <w:rsid w:val="00330ACD"/>
    <w:rsid w:val="003436CE"/>
    <w:rsid w:val="00352B4B"/>
    <w:rsid w:val="00357872"/>
    <w:rsid w:val="0036222A"/>
    <w:rsid w:val="00362733"/>
    <w:rsid w:val="00363D64"/>
    <w:rsid w:val="00364E49"/>
    <w:rsid w:val="00366DAD"/>
    <w:rsid w:val="003702FA"/>
    <w:rsid w:val="003753A4"/>
    <w:rsid w:val="00376EB9"/>
    <w:rsid w:val="00392EE8"/>
    <w:rsid w:val="003A45F0"/>
    <w:rsid w:val="003A4AFA"/>
    <w:rsid w:val="003A4DE5"/>
    <w:rsid w:val="003A5161"/>
    <w:rsid w:val="003A7F29"/>
    <w:rsid w:val="003B0821"/>
    <w:rsid w:val="003B0DAD"/>
    <w:rsid w:val="003B1CDA"/>
    <w:rsid w:val="003C2206"/>
    <w:rsid w:val="003C3A18"/>
    <w:rsid w:val="003C3B12"/>
    <w:rsid w:val="003D01FC"/>
    <w:rsid w:val="003D6DA6"/>
    <w:rsid w:val="003E2BB3"/>
    <w:rsid w:val="003E4694"/>
    <w:rsid w:val="003E652E"/>
    <w:rsid w:val="003E70E9"/>
    <w:rsid w:val="003E7CE4"/>
    <w:rsid w:val="003F0E24"/>
    <w:rsid w:val="003F2275"/>
    <w:rsid w:val="003F44B5"/>
    <w:rsid w:val="0041017F"/>
    <w:rsid w:val="004208F6"/>
    <w:rsid w:val="00426E46"/>
    <w:rsid w:val="004334D5"/>
    <w:rsid w:val="004450BF"/>
    <w:rsid w:val="00447C27"/>
    <w:rsid w:val="0045510E"/>
    <w:rsid w:val="004568F9"/>
    <w:rsid w:val="00462810"/>
    <w:rsid w:val="00465939"/>
    <w:rsid w:val="004722BD"/>
    <w:rsid w:val="00474416"/>
    <w:rsid w:val="00485F82"/>
    <w:rsid w:val="004958AC"/>
    <w:rsid w:val="00495FAA"/>
    <w:rsid w:val="0049799E"/>
    <w:rsid w:val="004A005C"/>
    <w:rsid w:val="004A210C"/>
    <w:rsid w:val="004A42A1"/>
    <w:rsid w:val="004A5073"/>
    <w:rsid w:val="004A56BA"/>
    <w:rsid w:val="004B0C89"/>
    <w:rsid w:val="004B0CAF"/>
    <w:rsid w:val="004D0564"/>
    <w:rsid w:val="004D1AD4"/>
    <w:rsid w:val="004D240E"/>
    <w:rsid w:val="004E4792"/>
    <w:rsid w:val="004F0270"/>
    <w:rsid w:val="004F295E"/>
    <w:rsid w:val="004F43D0"/>
    <w:rsid w:val="004F675A"/>
    <w:rsid w:val="005105DF"/>
    <w:rsid w:val="00510692"/>
    <w:rsid w:val="0051295E"/>
    <w:rsid w:val="00532E1E"/>
    <w:rsid w:val="005452AE"/>
    <w:rsid w:val="00547279"/>
    <w:rsid w:val="005672C5"/>
    <w:rsid w:val="005675E8"/>
    <w:rsid w:val="005818BD"/>
    <w:rsid w:val="0058460F"/>
    <w:rsid w:val="0059004E"/>
    <w:rsid w:val="00596D04"/>
    <w:rsid w:val="005A1372"/>
    <w:rsid w:val="005A32B4"/>
    <w:rsid w:val="005A5B18"/>
    <w:rsid w:val="005B2B6E"/>
    <w:rsid w:val="005C57AD"/>
    <w:rsid w:val="005C7E39"/>
    <w:rsid w:val="005D7463"/>
    <w:rsid w:val="005E61A7"/>
    <w:rsid w:val="005E7FD7"/>
    <w:rsid w:val="00601C64"/>
    <w:rsid w:val="0062236E"/>
    <w:rsid w:val="00630DEF"/>
    <w:rsid w:val="00635A63"/>
    <w:rsid w:val="00641968"/>
    <w:rsid w:val="00643BFD"/>
    <w:rsid w:val="00647ED6"/>
    <w:rsid w:val="0066229A"/>
    <w:rsid w:val="00662FC7"/>
    <w:rsid w:val="00663679"/>
    <w:rsid w:val="00665525"/>
    <w:rsid w:val="00671D6C"/>
    <w:rsid w:val="00686A08"/>
    <w:rsid w:val="006873F5"/>
    <w:rsid w:val="00690380"/>
    <w:rsid w:val="0069331D"/>
    <w:rsid w:val="006946A0"/>
    <w:rsid w:val="006A644E"/>
    <w:rsid w:val="006C745C"/>
    <w:rsid w:val="006D2434"/>
    <w:rsid w:val="006E13D6"/>
    <w:rsid w:val="006E48DB"/>
    <w:rsid w:val="006F277D"/>
    <w:rsid w:val="006F2995"/>
    <w:rsid w:val="00705864"/>
    <w:rsid w:val="00710B93"/>
    <w:rsid w:val="00712D84"/>
    <w:rsid w:val="00713BCD"/>
    <w:rsid w:val="00714C52"/>
    <w:rsid w:val="007212F4"/>
    <w:rsid w:val="0073103D"/>
    <w:rsid w:val="00750355"/>
    <w:rsid w:val="0075205F"/>
    <w:rsid w:val="00753287"/>
    <w:rsid w:val="00754BA3"/>
    <w:rsid w:val="0079034B"/>
    <w:rsid w:val="00794078"/>
    <w:rsid w:val="007A23EE"/>
    <w:rsid w:val="007A3A80"/>
    <w:rsid w:val="007A4538"/>
    <w:rsid w:val="007A64CE"/>
    <w:rsid w:val="007B3B51"/>
    <w:rsid w:val="007C1B6B"/>
    <w:rsid w:val="007D051A"/>
    <w:rsid w:val="007E1D0B"/>
    <w:rsid w:val="007E7E94"/>
    <w:rsid w:val="007F2C9A"/>
    <w:rsid w:val="007F55FC"/>
    <w:rsid w:val="007F57B3"/>
    <w:rsid w:val="007F5D16"/>
    <w:rsid w:val="007F64EC"/>
    <w:rsid w:val="008064A1"/>
    <w:rsid w:val="00814879"/>
    <w:rsid w:val="0081542C"/>
    <w:rsid w:val="0082400E"/>
    <w:rsid w:val="00827666"/>
    <w:rsid w:val="00831FDD"/>
    <w:rsid w:val="0083254B"/>
    <w:rsid w:val="00835A25"/>
    <w:rsid w:val="00853826"/>
    <w:rsid w:val="00857FD6"/>
    <w:rsid w:val="0086723C"/>
    <w:rsid w:val="00874A8A"/>
    <w:rsid w:val="00882FB2"/>
    <w:rsid w:val="008924F7"/>
    <w:rsid w:val="008952E4"/>
    <w:rsid w:val="00897A66"/>
    <w:rsid w:val="008A36EE"/>
    <w:rsid w:val="008B0E0E"/>
    <w:rsid w:val="008C08B7"/>
    <w:rsid w:val="008C2E69"/>
    <w:rsid w:val="008C7B41"/>
    <w:rsid w:val="008D160C"/>
    <w:rsid w:val="008D7B41"/>
    <w:rsid w:val="008E3318"/>
    <w:rsid w:val="008F2B78"/>
    <w:rsid w:val="00901128"/>
    <w:rsid w:val="00901B0E"/>
    <w:rsid w:val="0090607B"/>
    <w:rsid w:val="00906A84"/>
    <w:rsid w:val="009134D1"/>
    <w:rsid w:val="00916C12"/>
    <w:rsid w:val="00936AA0"/>
    <w:rsid w:val="00937FFD"/>
    <w:rsid w:val="00942F0A"/>
    <w:rsid w:val="009430F9"/>
    <w:rsid w:val="009461E9"/>
    <w:rsid w:val="00946AD1"/>
    <w:rsid w:val="00947486"/>
    <w:rsid w:val="00967DDA"/>
    <w:rsid w:val="009771DD"/>
    <w:rsid w:val="009871F5"/>
    <w:rsid w:val="00994085"/>
    <w:rsid w:val="00995525"/>
    <w:rsid w:val="009C3F70"/>
    <w:rsid w:val="009D623A"/>
    <w:rsid w:val="009E3D67"/>
    <w:rsid w:val="009E7E04"/>
    <w:rsid w:val="00A219C5"/>
    <w:rsid w:val="00A22764"/>
    <w:rsid w:val="00A254DC"/>
    <w:rsid w:val="00A34568"/>
    <w:rsid w:val="00A54F8B"/>
    <w:rsid w:val="00A55F9A"/>
    <w:rsid w:val="00A57BA8"/>
    <w:rsid w:val="00A671B9"/>
    <w:rsid w:val="00A722C9"/>
    <w:rsid w:val="00A771B6"/>
    <w:rsid w:val="00A87A61"/>
    <w:rsid w:val="00A93EA7"/>
    <w:rsid w:val="00A9686F"/>
    <w:rsid w:val="00AA3492"/>
    <w:rsid w:val="00AA599F"/>
    <w:rsid w:val="00AB06F5"/>
    <w:rsid w:val="00AB4140"/>
    <w:rsid w:val="00AB6E88"/>
    <w:rsid w:val="00AC0F66"/>
    <w:rsid w:val="00AC1941"/>
    <w:rsid w:val="00AD1C5D"/>
    <w:rsid w:val="00AD2CD5"/>
    <w:rsid w:val="00AD7B03"/>
    <w:rsid w:val="00AE0BA0"/>
    <w:rsid w:val="00AE5201"/>
    <w:rsid w:val="00AE5A3B"/>
    <w:rsid w:val="00B006F5"/>
    <w:rsid w:val="00B069CE"/>
    <w:rsid w:val="00B15121"/>
    <w:rsid w:val="00B15BFE"/>
    <w:rsid w:val="00B162A8"/>
    <w:rsid w:val="00B21D84"/>
    <w:rsid w:val="00B23B0F"/>
    <w:rsid w:val="00B244E8"/>
    <w:rsid w:val="00B34AA3"/>
    <w:rsid w:val="00B45935"/>
    <w:rsid w:val="00B50A84"/>
    <w:rsid w:val="00B65C57"/>
    <w:rsid w:val="00B675C9"/>
    <w:rsid w:val="00B702B4"/>
    <w:rsid w:val="00B70A87"/>
    <w:rsid w:val="00B724D5"/>
    <w:rsid w:val="00B74AEF"/>
    <w:rsid w:val="00B751EC"/>
    <w:rsid w:val="00B87596"/>
    <w:rsid w:val="00B96E4A"/>
    <w:rsid w:val="00BA0BB0"/>
    <w:rsid w:val="00BA1E75"/>
    <w:rsid w:val="00BB0411"/>
    <w:rsid w:val="00BB3FDA"/>
    <w:rsid w:val="00BC3A89"/>
    <w:rsid w:val="00BC5067"/>
    <w:rsid w:val="00BC74BA"/>
    <w:rsid w:val="00BE03D8"/>
    <w:rsid w:val="00BE64D8"/>
    <w:rsid w:val="00BE723C"/>
    <w:rsid w:val="00BF047D"/>
    <w:rsid w:val="00BF0681"/>
    <w:rsid w:val="00BF22C5"/>
    <w:rsid w:val="00BF4C37"/>
    <w:rsid w:val="00BF5F32"/>
    <w:rsid w:val="00C014F2"/>
    <w:rsid w:val="00C04306"/>
    <w:rsid w:val="00C04F99"/>
    <w:rsid w:val="00C06EE1"/>
    <w:rsid w:val="00C1126C"/>
    <w:rsid w:val="00C154C7"/>
    <w:rsid w:val="00C202DC"/>
    <w:rsid w:val="00C25CCD"/>
    <w:rsid w:val="00C33C19"/>
    <w:rsid w:val="00C37ECC"/>
    <w:rsid w:val="00C54BCE"/>
    <w:rsid w:val="00C62FAC"/>
    <w:rsid w:val="00C90EB2"/>
    <w:rsid w:val="00C92706"/>
    <w:rsid w:val="00CA7109"/>
    <w:rsid w:val="00CB5BDC"/>
    <w:rsid w:val="00CC1560"/>
    <w:rsid w:val="00CC4D83"/>
    <w:rsid w:val="00CC73CB"/>
    <w:rsid w:val="00CE1281"/>
    <w:rsid w:val="00CE79EE"/>
    <w:rsid w:val="00D04BF4"/>
    <w:rsid w:val="00D12BF6"/>
    <w:rsid w:val="00D14554"/>
    <w:rsid w:val="00D26684"/>
    <w:rsid w:val="00D27C08"/>
    <w:rsid w:val="00D3276B"/>
    <w:rsid w:val="00D4491D"/>
    <w:rsid w:val="00D4569D"/>
    <w:rsid w:val="00D62BDB"/>
    <w:rsid w:val="00D63561"/>
    <w:rsid w:val="00D6530C"/>
    <w:rsid w:val="00D654E2"/>
    <w:rsid w:val="00D9212A"/>
    <w:rsid w:val="00D92E4A"/>
    <w:rsid w:val="00D957C0"/>
    <w:rsid w:val="00D9712D"/>
    <w:rsid w:val="00DA0A4B"/>
    <w:rsid w:val="00DA0FDC"/>
    <w:rsid w:val="00DB256C"/>
    <w:rsid w:val="00DB6ACB"/>
    <w:rsid w:val="00DC1296"/>
    <w:rsid w:val="00DC5270"/>
    <w:rsid w:val="00DD06D6"/>
    <w:rsid w:val="00DF3795"/>
    <w:rsid w:val="00DF3B48"/>
    <w:rsid w:val="00DF4711"/>
    <w:rsid w:val="00E013F3"/>
    <w:rsid w:val="00E04DA1"/>
    <w:rsid w:val="00E056E2"/>
    <w:rsid w:val="00E13479"/>
    <w:rsid w:val="00E20C69"/>
    <w:rsid w:val="00E2447E"/>
    <w:rsid w:val="00E32F5F"/>
    <w:rsid w:val="00E40557"/>
    <w:rsid w:val="00E53BDA"/>
    <w:rsid w:val="00E55017"/>
    <w:rsid w:val="00E558AB"/>
    <w:rsid w:val="00E55AB1"/>
    <w:rsid w:val="00E60B19"/>
    <w:rsid w:val="00E74710"/>
    <w:rsid w:val="00E902A9"/>
    <w:rsid w:val="00E920C9"/>
    <w:rsid w:val="00E93EDB"/>
    <w:rsid w:val="00E9760B"/>
    <w:rsid w:val="00EA0D52"/>
    <w:rsid w:val="00EB6339"/>
    <w:rsid w:val="00EC01FB"/>
    <w:rsid w:val="00EC4AAD"/>
    <w:rsid w:val="00ED276A"/>
    <w:rsid w:val="00ED3B97"/>
    <w:rsid w:val="00ED4011"/>
    <w:rsid w:val="00EE2CAE"/>
    <w:rsid w:val="00EE65E7"/>
    <w:rsid w:val="00EE6AE6"/>
    <w:rsid w:val="00EF2FD6"/>
    <w:rsid w:val="00EF61FF"/>
    <w:rsid w:val="00EF6375"/>
    <w:rsid w:val="00EF712F"/>
    <w:rsid w:val="00F00545"/>
    <w:rsid w:val="00F0212B"/>
    <w:rsid w:val="00F0735C"/>
    <w:rsid w:val="00F13FFA"/>
    <w:rsid w:val="00F21F94"/>
    <w:rsid w:val="00F2649A"/>
    <w:rsid w:val="00F362E5"/>
    <w:rsid w:val="00F41A2F"/>
    <w:rsid w:val="00F6073F"/>
    <w:rsid w:val="00F64D28"/>
    <w:rsid w:val="00F80078"/>
    <w:rsid w:val="00F95E78"/>
    <w:rsid w:val="00F96601"/>
    <w:rsid w:val="00FA3FC3"/>
    <w:rsid w:val="00FB013E"/>
    <w:rsid w:val="00FB5494"/>
    <w:rsid w:val="00FB6DFA"/>
    <w:rsid w:val="00FC49D0"/>
    <w:rsid w:val="00FC4AD7"/>
    <w:rsid w:val="00FC4FBD"/>
    <w:rsid w:val="00FE228D"/>
    <w:rsid w:val="00FE72E5"/>
    <w:rsid w:val="00FE77B0"/>
    <w:rsid w:val="00FF2F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7B0"/>
    <w:rPr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C220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qFormat/>
    <w:rsid w:val="00D14554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F2995"/>
    <w:pPr>
      <w:tabs>
        <w:tab w:val="center" w:pos="4819"/>
        <w:tab w:val="right" w:pos="9639"/>
      </w:tabs>
    </w:pPr>
  </w:style>
  <w:style w:type="character" w:styleId="a4">
    <w:name w:val="page number"/>
    <w:basedOn w:val="a0"/>
    <w:rsid w:val="006F2995"/>
  </w:style>
  <w:style w:type="paragraph" w:styleId="a5">
    <w:name w:val="Balloon Text"/>
    <w:basedOn w:val="a"/>
    <w:semiHidden/>
    <w:rsid w:val="003B0DA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12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у1"/>
    <w:basedOn w:val="a"/>
    <w:qFormat/>
    <w:rsid w:val="00AB4140"/>
    <w:pPr>
      <w:ind w:left="720"/>
      <w:contextualSpacing/>
    </w:pPr>
  </w:style>
  <w:style w:type="paragraph" w:styleId="a7">
    <w:name w:val="Body Text"/>
    <w:basedOn w:val="a"/>
    <w:rsid w:val="00D14554"/>
    <w:pPr>
      <w:spacing w:line="288" w:lineRule="auto"/>
      <w:ind w:right="3982"/>
      <w:jc w:val="both"/>
    </w:pPr>
    <w:rPr>
      <w:b/>
      <w:sz w:val="28"/>
    </w:rPr>
  </w:style>
  <w:style w:type="paragraph" w:customStyle="1" w:styleId="tc2">
    <w:name w:val="tc2"/>
    <w:basedOn w:val="a"/>
    <w:rsid w:val="00D14554"/>
    <w:pPr>
      <w:spacing w:line="300" w:lineRule="atLeast"/>
      <w:jc w:val="center"/>
    </w:pPr>
    <w:rPr>
      <w:lang w:val="ru-RU" w:eastAsia="ru-RU"/>
    </w:rPr>
  </w:style>
  <w:style w:type="paragraph" w:styleId="a8">
    <w:name w:val="Block Text"/>
    <w:basedOn w:val="a"/>
    <w:rsid w:val="00D14554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9">
    <w:name w:val="Normal (Web)"/>
    <w:basedOn w:val="a"/>
    <w:rsid w:val="00D14554"/>
    <w:pPr>
      <w:spacing w:before="100" w:beforeAutospacing="1" w:after="100" w:afterAutospacing="1"/>
    </w:pPr>
    <w:rPr>
      <w:lang w:val="ru-RU" w:eastAsia="ru-RU"/>
    </w:rPr>
  </w:style>
  <w:style w:type="paragraph" w:styleId="aa">
    <w:name w:val="Title"/>
    <w:basedOn w:val="a"/>
    <w:link w:val="ab"/>
    <w:qFormat/>
    <w:rsid w:val="00D14554"/>
    <w:pPr>
      <w:spacing w:before="240" w:after="60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b">
    <w:name w:val="Название Знак"/>
    <w:link w:val="aa"/>
    <w:rsid w:val="00D14554"/>
    <w:rPr>
      <w:rFonts w:ascii="Arial" w:hAnsi="Arial"/>
      <w:b/>
      <w:kern w:val="28"/>
      <w:sz w:val="32"/>
      <w:lang w:val="uk-UA" w:eastAsia="ru-RU" w:bidi="ar-SA"/>
    </w:rPr>
  </w:style>
  <w:style w:type="paragraph" w:customStyle="1" w:styleId="Ac">
    <w:name w:val="Основний текст A"/>
    <w:rsid w:val="00D14554"/>
    <w:pPr>
      <w:widowControl w:val="0"/>
      <w:ind w:left="104" w:firstLine="720"/>
      <w:jc w:val="both"/>
    </w:pPr>
    <w:rPr>
      <w:rFonts w:eastAsia="Arial Unicode MS" w:cs="Arial Unicode MS"/>
      <w:color w:val="000000"/>
      <w:sz w:val="28"/>
      <w:szCs w:val="28"/>
      <w:u w:color="000000"/>
      <w:lang w:val="ru-RU" w:eastAsia="ru-RU"/>
    </w:rPr>
  </w:style>
  <w:style w:type="paragraph" w:customStyle="1" w:styleId="10">
    <w:name w:val="Звичайний1"/>
    <w:rsid w:val="00D14554"/>
    <w:pPr>
      <w:widowControl w:val="0"/>
    </w:pPr>
    <w:rPr>
      <w:color w:val="000000"/>
      <w:sz w:val="22"/>
      <w:szCs w:val="22"/>
      <w:u w:color="000000"/>
      <w:lang w:val="ru-RU" w:eastAsia="ru-RU"/>
    </w:rPr>
  </w:style>
  <w:style w:type="paragraph" w:customStyle="1" w:styleId="B">
    <w:name w:val="Основний текст B"/>
    <w:rsid w:val="00D14554"/>
    <w:rPr>
      <w:rFonts w:ascii="Helvetica Neue" w:eastAsia="Arial Unicode MS" w:hAnsi="Helvetica Neue" w:cs="Arial Unicode MS"/>
      <w:color w:val="000000"/>
      <w:sz w:val="22"/>
      <w:szCs w:val="22"/>
      <w:u w:color="000000"/>
      <w:lang w:val="ru-RU" w:eastAsia="ru-RU"/>
    </w:rPr>
  </w:style>
  <w:style w:type="paragraph" w:customStyle="1" w:styleId="ad">
    <w:name w:val="Стандартний"/>
    <w:rsid w:val="00D14554"/>
    <w:rPr>
      <w:rFonts w:ascii="Helvetica Neue" w:eastAsia="Helvetica Neue" w:hAnsi="Helvetica Neue" w:cs="Helvetica Neue"/>
      <w:color w:val="000000"/>
      <w:sz w:val="22"/>
      <w:szCs w:val="22"/>
      <w:u w:color="00000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B74AEF"/>
    <w:pPr>
      <w:tabs>
        <w:tab w:val="center" w:pos="4819"/>
        <w:tab w:val="right" w:pos="9639"/>
      </w:tabs>
    </w:pPr>
  </w:style>
  <w:style w:type="character" w:customStyle="1" w:styleId="af">
    <w:name w:val="Нижний колонтитул Знак"/>
    <w:link w:val="ae"/>
    <w:uiPriority w:val="99"/>
    <w:rsid w:val="00B74AEF"/>
    <w:rPr>
      <w:sz w:val="24"/>
      <w:szCs w:val="24"/>
    </w:rPr>
  </w:style>
  <w:style w:type="paragraph" w:styleId="af0">
    <w:name w:val="List Paragraph"/>
    <w:basedOn w:val="a"/>
    <w:uiPriority w:val="34"/>
    <w:qFormat/>
    <w:rsid w:val="003E2BB3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3C220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18711C-261B-4EF6-9218-FBA3E12DD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934</Words>
  <Characters>533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ЦІЛЬОВА КОМПЛЕКСНА ПРОГРАМА</vt:lpstr>
      <vt:lpstr>ЦІЛЬОВА КОМПЛЕКСНА ПРОГРАМА</vt:lpstr>
    </vt:vector>
  </TitlesOfParts>
  <Company/>
  <LinksUpToDate>false</LinksUpToDate>
  <CharactersWithSpaces>1465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subject/>
  <dc:creator>777</dc:creator>
  <cp:keywords/>
  <dc:description/>
  <cp:lastModifiedBy>1</cp:lastModifiedBy>
  <cp:revision>10</cp:revision>
  <cp:lastPrinted>2022-02-22T16:19:00Z</cp:lastPrinted>
  <dcterms:created xsi:type="dcterms:W3CDTF">2022-07-21T13:27:00Z</dcterms:created>
  <dcterms:modified xsi:type="dcterms:W3CDTF">2009-01-01T01:40:00Z</dcterms:modified>
</cp:coreProperties>
</file>